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DAB2" w14:textId="002BDD24" w:rsidR="00D71A67" w:rsidRPr="00C74EF6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The Institute of</w:t>
      </w:r>
      <w:r w:rsidR="00125E11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 (IOG) at Wayne State University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B3D98B" w14:textId="6BF4E774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D11A2B">
        <w:rPr>
          <w:rFonts w:ascii="Calibri" w:hAnsi="Calibri"/>
          <w:sz w:val="28"/>
          <w:szCs w:val="28"/>
        </w:rPr>
        <w:t xml:space="preserve"> </w:t>
      </w:r>
      <w:r w:rsidR="00890393">
        <w:rPr>
          <w:rFonts w:ascii="Calibri" w:hAnsi="Calibri"/>
          <w:sz w:val="28"/>
          <w:szCs w:val="28"/>
        </w:rPr>
        <w:t>March</w:t>
      </w:r>
      <w:proofErr w:type="gramEnd"/>
      <w:r w:rsidR="00890393">
        <w:rPr>
          <w:rFonts w:ascii="Calibri" w:hAnsi="Calibri"/>
          <w:sz w:val="28"/>
          <w:szCs w:val="28"/>
        </w:rPr>
        <w:t xml:space="preserve"> 6, 2025</w:t>
      </w:r>
    </w:p>
    <w:p w14:paraId="694CFFFA" w14:textId="6209E9F0" w:rsidR="00D11A2B" w:rsidRDefault="00BF0671" w:rsidP="00D11A2B">
      <w:pPr>
        <w:jc w:val="center"/>
        <w:rPr>
          <w:b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TITLE</w:t>
      </w:r>
      <w:r w:rsidR="00D11A2B">
        <w:rPr>
          <w:rFonts w:ascii="Calibri" w:hAnsi="Calibri"/>
          <w:b/>
          <w:bCs/>
          <w:sz w:val="28"/>
          <w:szCs w:val="28"/>
        </w:rPr>
        <w:t xml:space="preserve">  </w:t>
      </w:r>
      <w:bookmarkStart w:id="0" w:name="_Hlk156807977"/>
      <w:r w:rsidR="001961E7" w:rsidRPr="001961E7">
        <w:rPr>
          <w:bCs/>
          <w:sz w:val="28"/>
          <w:szCs w:val="28"/>
        </w:rPr>
        <w:t>"</w:t>
      </w:r>
      <w:proofErr w:type="gramEnd"/>
      <w:r w:rsidR="001961E7" w:rsidRPr="001961E7">
        <w:rPr>
          <w:bCs/>
          <w:sz w:val="28"/>
          <w:szCs w:val="28"/>
        </w:rPr>
        <w:t>Behind Closed Doors: The Reality of Human Trafficking"</w:t>
      </w:r>
      <w:r w:rsidR="00C525DF">
        <w:rPr>
          <w:bCs/>
          <w:sz w:val="28"/>
          <w:szCs w:val="28"/>
        </w:rPr>
        <w:tab/>
      </w:r>
      <w:bookmarkEnd w:id="0"/>
    </w:p>
    <w:p w14:paraId="6D25B6A0" w14:textId="13A3519F" w:rsidR="00F53E5C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PRESENTER</w:t>
      </w:r>
      <w:r w:rsidR="001961E7" w:rsidRPr="001961E7">
        <w:t xml:space="preserve"> </w:t>
      </w:r>
      <w:r w:rsidR="00890393">
        <w:rPr>
          <w:rFonts w:ascii="Calibri" w:hAnsi="Calibri"/>
          <w:b/>
          <w:bCs/>
          <w:sz w:val="28"/>
          <w:szCs w:val="28"/>
        </w:rPr>
        <w:t>Jennifer Mansfield</w:t>
      </w:r>
      <w:r w:rsidR="001961E7" w:rsidRPr="001961E7">
        <w:rPr>
          <w:rFonts w:ascii="Calibri" w:hAnsi="Calibri"/>
          <w:b/>
          <w:bCs/>
          <w:sz w:val="28"/>
          <w:szCs w:val="28"/>
        </w:rPr>
        <w:t>, MA</w:t>
      </w:r>
      <w:r w:rsidR="00D11A2B">
        <w:rPr>
          <w:rFonts w:ascii="Calibri" w:hAnsi="Calibri"/>
          <w:b/>
          <w:bCs/>
          <w:sz w:val="28"/>
          <w:szCs w:val="28"/>
        </w:rPr>
        <w:t xml:space="preserve"> </w:t>
      </w:r>
    </w:p>
    <w:p w14:paraId="2A040115" w14:textId="71479740" w:rsidR="007F3C11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 w:rsidR="00D11A2B"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3B22CB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>
              <w:rPr>
                <w:rFonts w:ascii="Calibri" w:eastAsia="Calibri" w:hAnsi="Calibri"/>
                <w:b/>
                <w:bCs/>
                <w:szCs w:val="24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 xml:space="preserve">Credit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>or</w:t>
            </w:r>
            <w:r w:rsidR="00804224">
              <w:rPr>
                <w:rFonts w:ascii="Calibri" w:eastAsia="Calibri" w:hAnsi="Calibri"/>
                <w:b/>
                <w:bCs/>
                <w:szCs w:val="24"/>
              </w:rPr>
              <w:t xml:space="preserve">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 xml:space="preserve">Contact </w:t>
            </w:r>
            <w:r w:rsidRPr="003B22CB">
              <w:rPr>
                <w:rFonts w:ascii="Calibri" w:eastAsia="Calibri" w:hAnsi="Calibri"/>
                <w:b/>
                <w:bCs/>
                <w:szCs w:val="24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 w:rsidRPr="00C74EF6">
              <w:rPr>
                <w:rFonts w:ascii="Calibri" w:eastAsia="Calibri" w:hAnsi="Calibri"/>
                <w:szCs w:val="24"/>
              </w:rPr>
              <w:t>MI</w:t>
            </w:r>
            <w:r w:rsidR="00125E11">
              <w:rPr>
                <w:rFonts w:ascii="Calibri" w:eastAsia="Calibri" w:hAnsi="Calibri"/>
                <w:szCs w:val="24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0F65BF6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C74EF6" w:rsidRDefault="007F3C11" w:rsidP="00804224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C74EF6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4EF6">
              <w:rPr>
                <w:rFonts w:asciiTheme="minorHAnsi" w:hAnsiTheme="minorHAnsi" w:cstheme="minorHAnsi"/>
                <w:noProof/>
                <w:szCs w:val="24"/>
              </w:rPr>
              <w:t>The IOG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 is an approved provider with the Michigan Social Work Continuing Education Collaborative. Approved </w:t>
            </w:r>
            <w:r w:rsidR="00125E11">
              <w:rPr>
                <w:rFonts w:asciiTheme="minorHAnsi" w:eastAsia="Calibri" w:hAnsiTheme="minorHAnsi" w:cstheme="minorHAnsi"/>
                <w:szCs w:val="24"/>
              </w:rPr>
              <w:t>p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rovider #MICEC-0068. </w:t>
            </w:r>
          </w:p>
          <w:p w14:paraId="0F6D546B" w14:textId="49BD8718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1A1E333F" w:rsidR="007F3C11" w:rsidRPr="00C74EF6" w:rsidRDefault="0094132A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71739991" w14:textId="293A3967" w:rsidR="00D11A2B" w:rsidRDefault="003B22CB" w:rsidP="00804224">
            <w:pP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A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pproved by the National Association of Social</w:t>
            </w:r>
            <w:r w:rsid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Workers</w:t>
            </w:r>
            <w:r w:rsidR="00191BF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.</w:t>
            </w:r>
            <w:r w:rsidR="00C525DF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 </w:t>
            </w:r>
            <w:r w:rsidR="00191BF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</w:t>
            </w:r>
            <w:r w:rsidR="00E93333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Category </w:t>
            </w:r>
            <w:r w:rsidR="0094132A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Social Work</w:t>
            </w:r>
          </w:p>
          <w:p w14:paraId="15A5B09F" w14:textId="41B71BB2" w:rsidR="007F3C11" w:rsidRPr="00C74EF6" w:rsidRDefault="00191BF9" w:rsidP="0094132A">
            <w:pPr>
              <w:pStyle w:val="Default"/>
              <w:rPr>
                <w:rFonts w:ascii="Calibri" w:eastAsia="Calibri" w:hAnsi="Calibri"/>
              </w:rPr>
            </w:pPr>
            <w:r>
              <w:rPr>
                <w:rFonts w:asciiTheme="minorHAnsi" w:hAnsiTheme="minorHAnsi" w:cstheme="minorHAnsi"/>
                <w:bCs/>
                <w:color w:val="201F1E"/>
                <w:shd w:val="clear" w:color="auto" w:fill="FFFFFF"/>
              </w:rPr>
              <w:t>A</w:t>
            </w:r>
            <w:r w:rsidR="00125E11">
              <w:rPr>
                <w:rFonts w:asciiTheme="minorHAnsi" w:hAnsiTheme="minorHAnsi" w:cstheme="minorHAnsi"/>
                <w:bCs/>
                <w:color w:val="201F1E"/>
                <w:shd w:val="clear" w:color="auto" w:fill="FFFFFF"/>
              </w:rPr>
              <w:t xml:space="preserve">pproval # 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hd w:val="clear" w:color="auto" w:fill="FFFFFF"/>
              </w:rPr>
              <w:t xml:space="preserve">  </w:t>
            </w:r>
            <w:r w:rsidR="0094132A" w:rsidRPr="0094132A">
              <w:rPr>
                <w:rFonts w:ascii="Calibri" w:hAnsi="Calibri" w:cs="Calibri"/>
              </w:rPr>
              <w:t xml:space="preserve"> </w:t>
            </w:r>
            <w:r w:rsidR="00890393" w:rsidRPr="007808A2">
              <w:t xml:space="preserve"> 886813915-4981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5E925A60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36E41915" w14:textId="2B2B2FC7" w:rsidR="007F3C11" w:rsidRPr="00C74EF6" w:rsidRDefault="001961E7" w:rsidP="0094132A">
            <w:pPr>
              <w:pStyle w:val="Default"/>
              <w:rPr>
                <w:rFonts w:ascii="Calibri" w:eastAsia="Calibri" w:hAnsi="Calibri"/>
              </w:rPr>
            </w:pPr>
            <w:r w:rsidRPr="001961E7">
              <w:rPr>
                <w:rFonts w:ascii="Calibri" w:eastAsia="Calibri" w:hAnsi="Calibri"/>
              </w:rPr>
              <w:t>This nursing continuing professional development activity was approved by Louisiana State Nurses Association - Approver, an accredited approver by the American Nurses Credentialing Center’s Commission on Accreditation.</w:t>
            </w:r>
            <w:r w:rsidR="0094132A" w:rsidRPr="0094132A">
              <w:rPr>
                <w:rFonts w:ascii="Calibri" w:hAnsi="Calibri" w:cs="Calibri"/>
              </w:rPr>
              <w:t xml:space="preserve"> </w:t>
            </w:r>
            <w:r w:rsidR="0094132A" w:rsidRPr="0094132A">
              <w:rPr>
                <w:rFonts w:ascii="Calibri" w:hAnsi="Calibri" w:cs="Calibri"/>
                <w:sz w:val="23"/>
                <w:szCs w:val="23"/>
              </w:rPr>
              <w:t>LSNA-101077697-2024</w:t>
            </w:r>
          </w:p>
        </w:tc>
      </w:tr>
      <w:tr w:rsidR="007F3C11" w:rsidRPr="00C74EF6" w14:paraId="6097248F" w14:textId="77777777" w:rsidTr="0094132A">
        <w:trPr>
          <w:cantSplit/>
          <w:trHeight w:hRule="exact" w:val="982"/>
        </w:trPr>
        <w:tc>
          <w:tcPr>
            <w:tcW w:w="2256" w:type="dxa"/>
            <w:vAlign w:val="center"/>
          </w:tcPr>
          <w:p w14:paraId="76C24C59" w14:textId="4B6DDEF2" w:rsidR="007F3C11" w:rsidRPr="00C74EF6" w:rsidRDefault="003B22C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2DF1D90F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3271395B" w14:textId="126D8FE5" w:rsidR="0094132A" w:rsidRPr="0094132A" w:rsidRDefault="003B22CB" w:rsidP="0094132A">
            <w:pPr>
              <w:pStyle w:val="NormalWeb"/>
              <w:shd w:val="clear" w:color="auto" w:fill="FFFFFF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rFonts w:ascii="Calibri" w:eastAsia="Calibri" w:hAnsi="Calibri"/>
              </w:rPr>
              <w:t>P</w:t>
            </w:r>
            <w:r w:rsidRPr="003B22CB">
              <w:rPr>
                <w:rFonts w:ascii="Calibri" w:eastAsia="Calibri" w:hAnsi="Calibri"/>
              </w:rPr>
              <w:t xml:space="preserve">re-approved by </w:t>
            </w:r>
            <w:r>
              <w:rPr>
                <w:rFonts w:ascii="Calibri" w:eastAsia="Calibri" w:hAnsi="Calibri"/>
              </w:rPr>
              <w:t>t</w:t>
            </w:r>
            <w:r w:rsidRPr="003B22CB">
              <w:rPr>
                <w:rFonts w:ascii="Calibri" w:eastAsia="Calibri" w:hAnsi="Calibri"/>
              </w:rPr>
              <w:t xml:space="preserve">he Commission for Case Manager Certification to provide continuing education credit to CCM® board-certified case managers. </w:t>
            </w:r>
            <w:r>
              <w:rPr>
                <w:rFonts w:ascii="Calibri" w:eastAsia="Calibri" w:hAnsi="Calibri"/>
              </w:rPr>
              <w:t>A</w:t>
            </w:r>
            <w:r w:rsidRPr="003B22CB">
              <w:rPr>
                <w:rFonts w:ascii="Calibri" w:eastAsia="Calibri" w:hAnsi="Calibri"/>
              </w:rPr>
              <w:t>pproved for</w:t>
            </w:r>
            <w:r w:rsidR="00E36B76">
              <w:rPr>
                <w:rFonts w:ascii="Calibri" w:eastAsia="Calibri" w:hAnsi="Calibri"/>
              </w:rPr>
              <w:t xml:space="preserve"> 1.5</w:t>
            </w:r>
            <w:r w:rsidRPr="003B22CB">
              <w:rPr>
                <w:rFonts w:ascii="Calibri" w:eastAsia="Calibri" w:hAnsi="Calibri"/>
              </w:rPr>
              <w:t xml:space="preserve"> </w:t>
            </w:r>
            <w:r w:rsidR="00BF0671">
              <w:rPr>
                <w:rFonts w:ascii="Calibri" w:eastAsia="Calibri" w:hAnsi="Calibri"/>
              </w:rPr>
              <w:t xml:space="preserve"> </w:t>
            </w:r>
            <w:r w:rsidRPr="003B22CB">
              <w:rPr>
                <w:rFonts w:ascii="Calibri" w:eastAsia="Calibri" w:hAnsi="Calibri"/>
              </w:rPr>
              <w:t xml:space="preserve"> CE contact hour(s). </w:t>
            </w:r>
            <w:r w:rsidR="0094132A" w:rsidRPr="0094132A">
              <w:rPr>
                <w:rFonts w:ascii="Segoe UI" w:hAnsi="Segoe UI" w:cs="Segoe UI"/>
                <w:color w:val="242424"/>
                <w:sz w:val="23"/>
                <w:szCs w:val="23"/>
              </w:rPr>
              <w:t>Activity Code: S00059081</w:t>
            </w:r>
            <w:r w:rsidR="0094132A">
              <w:rPr>
                <w:rFonts w:ascii="Segoe UI" w:hAnsi="Segoe UI" w:cs="Segoe UI"/>
                <w:color w:val="242424"/>
                <w:sz w:val="23"/>
                <w:szCs w:val="23"/>
              </w:rPr>
              <w:t xml:space="preserve"> </w:t>
            </w:r>
            <w:r w:rsidR="0094132A" w:rsidRPr="0094132A">
              <w:rPr>
                <w:rFonts w:ascii="Segoe UI" w:hAnsi="Segoe UI" w:cs="Segoe UI"/>
                <w:color w:val="242424"/>
                <w:sz w:val="23"/>
                <w:szCs w:val="23"/>
              </w:rPr>
              <w:t>Approval #: 240001151</w:t>
            </w:r>
          </w:p>
          <w:p w14:paraId="409649B9" w14:textId="3CB217AC" w:rsidR="007F3C11" w:rsidRPr="00C74EF6" w:rsidRDefault="007F3C11" w:rsidP="00574F2B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40C8431E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21626070" w14:textId="14BF10AE" w:rsidR="007F3C11" w:rsidRPr="00C74EF6" w:rsidRDefault="003B22C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0F936721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C74EF6" w:rsidRDefault="00191BF9" w:rsidP="00191BF9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Certificates for General Education and therapies accredited through the IOG.</w:t>
            </w:r>
          </w:p>
        </w:tc>
      </w:tr>
    </w:tbl>
    <w:p w14:paraId="1B7BC84C" w14:textId="3BA8A792" w:rsidR="00806B1A" w:rsidRPr="0048495E" w:rsidRDefault="008B0872" w:rsidP="000D7B59">
      <w:pPr>
        <w:spacing w:after="200" w:line="276" w:lineRule="auto"/>
        <w:jc w:val="center"/>
        <w:rPr>
          <w:rFonts w:ascii="Calibri" w:eastAsia="Calibri" w:hAnsi="Calibri"/>
          <w:sz w:val="40"/>
          <w:szCs w:val="40"/>
        </w:rPr>
      </w:pPr>
      <w:r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50315312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5C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3084AEFD">
            <wp:simplePos x="0" y="0"/>
            <wp:positionH relativeFrom="margin">
              <wp:posOffset>62230</wp:posOffset>
            </wp:positionH>
            <wp:positionV relativeFrom="paragraph">
              <wp:posOffset>335565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65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4B3A3564">
            <wp:simplePos x="0" y="0"/>
            <wp:positionH relativeFrom="column">
              <wp:posOffset>5854262</wp:posOffset>
            </wp:positionH>
            <wp:positionV relativeFrom="page">
              <wp:posOffset>6053960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57" cy="62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14818" w14:textId="1B5EA63A" w:rsidR="009E2C22" w:rsidRDefault="00574F2B" w:rsidP="00574F2B">
      <w:pPr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5C2FB" w14:textId="29190763" w:rsidR="005372C8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</w:r>
      <w:r w:rsidR="00545827">
        <w:rPr>
          <w:rFonts w:asciiTheme="minorHAnsi" w:eastAsia="Times New Roman" w:hAnsiTheme="minorHAnsi" w:cstheme="minorHAnsi"/>
          <w:szCs w:val="24"/>
        </w:rPr>
        <w:t xml:space="preserve">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sectPr w:rsidR="005372C8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2B55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1E7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52042"/>
    <w:rsid w:val="00261BF5"/>
    <w:rsid w:val="00275180"/>
    <w:rsid w:val="00281082"/>
    <w:rsid w:val="002847C8"/>
    <w:rsid w:val="002967DF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2158D"/>
    <w:rsid w:val="00331EE5"/>
    <w:rsid w:val="003422BE"/>
    <w:rsid w:val="00347F55"/>
    <w:rsid w:val="003527B9"/>
    <w:rsid w:val="00367EAF"/>
    <w:rsid w:val="00372D4A"/>
    <w:rsid w:val="00380BD2"/>
    <w:rsid w:val="003924BD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6CA9"/>
    <w:rsid w:val="004D7045"/>
    <w:rsid w:val="004E41B8"/>
    <w:rsid w:val="004F315F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A1493"/>
    <w:rsid w:val="005B3314"/>
    <w:rsid w:val="005B333B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37EB8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E157D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72F7"/>
    <w:rsid w:val="008673B2"/>
    <w:rsid w:val="00875F1B"/>
    <w:rsid w:val="00881A89"/>
    <w:rsid w:val="00883D2E"/>
    <w:rsid w:val="00886F6A"/>
    <w:rsid w:val="00890393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132A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1CB"/>
    <w:rsid w:val="00A334DB"/>
    <w:rsid w:val="00A33816"/>
    <w:rsid w:val="00A4456D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316FD"/>
    <w:rsid w:val="00B36C8C"/>
    <w:rsid w:val="00B50C83"/>
    <w:rsid w:val="00B53BDA"/>
    <w:rsid w:val="00B62C14"/>
    <w:rsid w:val="00B65D7E"/>
    <w:rsid w:val="00B709A3"/>
    <w:rsid w:val="00B7237D"/>
    <w:rsid w:val="00B74AAA"/>
    <w:rsid w:val="00B90AF2"/>
    <w:rsid w:val="00B90F4C"/>
    <w:rsid w:val="00BA0DA4"/>
    <w:rsid w:val="00BA5633"/>
    <w:rsid w:val="00BB3C54"/>
    <w:rsid w:val="00BC17DD"/>
    <w:rsid w:val="00BD6ACC"/>
    <w:rsid w:val="00BE4077"/>
    <w:rsid w:val="00BF0671"/>
    <w:rsid w:val="00C21925"/>
    <w:rsid w:val="00C34E29"/>
    <w:rsid w:val="00C52288"/>
    <w:rsid w:val="00C525DF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730F"/>
    <w:rsid w:val="00CE12D7"/>
    <w:rsid w:val="00CE1455"/>
    <w:rsid w:val="00CF7BBD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36B76"/>
    <w:rsid w:val="00E520E3"/>
    <w:rsid w:val="00E54B49"/>
    <w:rsid w:val="00E67471"/>
    <w:rsid w:val="00E72696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65922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32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1118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2025-02-25T02:18:00Z</dcterms:created>
  <dcterms:modified xsi:type="dcterms:W3CDTF">2025-02-25T02:18:00Z</dcterms:modified>
</cp:coreProperties>
</file>